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58457F" w:rsidRPr="00527BEF" w:rsidTr="0058457F">
        <w:trPr>
          <w:trHeight w:val="297"/>
        </w:trPr>
        <w:tc>
          <w:tcPr>
            <w:tcW w:w="5529" w:type="dxa"/>
            <w:vAlign w:val="center"/>
          </w:tcPr>
          <w:p w:rsidR="0058457F" w:rsidRPr="00592545" w:rsidRDefault="0058457F" w:rsidP="0058457F">
            <w:pPr>
              <w:pStyle w:val="a4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457F" w:rsidRPr="00527BEF" w:rsidRDefault="0058457F" w:rsidP="0058457F">
            <w:pPr>
              <w:pStyle w:val="a4"/>
              <w:rPr>
                <w:szCs w:val="24"/>
              </w:rPr>
            </w:pPr>
          </w:p>
        </w:tc>
      </w:tr>
    </w:tbl>
    <w:p w:rsidR="0058457F" w:rsidRPr="00DA58F9" w:rsidRDefault="0058457F" w:rsidP="00812A2F">
      <w:pPr>
        <w:pStyle w:val="a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77C5">
        <w:rPr>
          <w:rFonts w:asciiTheme="minorHAnsi" w:hAnsiTheme="minorHAnsi" w:cstheme="minorHAnsi"/>
          <w:b/>
          <w:bCs/>
          <w:sz w:val="28"/>
          <w:szCs w:val="28"/>
        </w:rPr>
        <w:t>О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просный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лист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для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заказа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E0FB7">
        <w:rPr>
          <w:rFonts w:asciiTheme="minorHAnsi" w:hAnsiTheme="minorHAnsi" w:cstheme="minorHAnsi"/>
          <w:b/>
          <w:bCs/>
          <w:sz w:val="28"/>
          <w:szCs w:val="28"/>
        </w:rPr>
        <w:t>блока аккумуляторов газа</w:t>
      </w:r>
    </w:p>
    <w:p w:rsidR="007542C7" w:rsidRPr="008777C5" w:rsidRDefault="007542C7" w:rsidP="00664AEF">
      <w:pPr>
        <w:spacing w:before="360"/>
        <w:ind w:firstLine="425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>Просим Вас по возможности максимально полно заполнить данный опросный лист.</w:t>
      </w:r>
    </w:p>
    <w:p w:rsidR="007542C7" w:rsidRPr="004A5613" w:rsidRDefault="007542C7" w:rsidP="002518A0">
      <w:pPr>
        <w:spacing w:before="120"/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 xml:space="preserve">В случае отсутствия информации или невозможности заполнить определенные поля наши </w:t>
      </w:r>
      <w:r w:rsidRPr="008777C5">
        <w:rPr>
          <w:rFonts w:asciiTheme="minorHAnsi" w:hAnsiTheme="minorHAnsi" w:cstheme="minorHAnsi"/>
          <w:sz w:val="22"/>
          <w:szCs w:val="22"/>
        </w:rPr>
        <w:t>специалисты готовы оказать помощь</w:t>
      </w:r>
      <w:r w:rsidRPr="008777C5">
        <w:rPr>
          <w:rFonts w:asciiTheme="minorHAnsi" w:hAnsiTheme="minorHAnsi" w:cstheme="minorHAnsi"/>
          <w:bCs/>
          <w:sz w:val="22"/>
          <w:szCs w:val="22"/>
        </w:rPr>
        <w:t xml:space="preserve"> в заполнении данного опросного листа.</w:t>
      </w:r>
    </w:p>
    <w:p w:rsidR="007542C7" w:rsidRPr="007542C7" w:rsidRDefault="007542C7" w:rsidP="002518A0">
      <w:pPr>
        <w:spacing w:before="120"/>
        <w:ind w:firstLine="426"/>
        <w:rPr>
          <w:rFonts w:asciiTheme="minorHAnsi" w:hAnsiTheme="minorHAnsi" w:cstheme="minorHAnsi"/>
          <w:bCs/>
          <w:sz w:val="28"/>
          <w:szCs w:val="28"/>
        </w:rPr>
      </w:pPr>
      <w:r w:rsidRPr="008D199B">
        <w:rPr>
          <w:rFonts w:ascii="Calibri" w:hAnsi="Calibri" w:cs="Calibri"/>
          <w:bCs/>
          <w:sz w:val="22"/>
          <w:szCs w:val="22"/>
        </w:rPr>
        <w:t xml:space="preserve">Графы и </w:t>
      </w:r>
      <w:r w:rsidRPr="008D199B">
        <w:rPr>
          <w:rFonts w:asciiTheme="minorHAnsi" w:hAnsiTheme="minorHAnsi" w:cstheme="minorHAnsi"/>
          <w:bCs/>
          <w:sz w:val="22"/>
          <w:szCs w:val="22"/>
        </w:rPr>
        <w:t>разделы</w:t>
      </w:r>
      <w:r w:rsidRPr="008D199B">
        <w:rPr>
          <w:rFonts w:ascii="Calibri" w:hAnsi="Calibri" w:cs="Calibri"/>
          <w:bCs/>
          <w:sz w:val="22"/>
          <w:szCs w:val="22"/>
        </w:rPr>
        <w:t xml:space="preserve">, </w:t>
      </w:r>
      <w:r w:rsidRPr="008D199B">
        <w:rPr>
          <w:rFonts w:asciiTheme="minorHAnsi" w:hAnsiTheme="minorHAnsi" w:cstheme="minorHAnsi"/>
          <w:bCs/>
          <w:sz w:val="22"/>
          <w:szCs w:val="22"/>
        </w:rPr>
        <w:t>помеченные</w:t>
      </w:r>
      <w:r w:rsidRPr="008D199B">
        <w:rPr>
          <w:rFonts w:ascii="Calibri" w:hAnsi="Calibri" w:cs="Calibri"/>
          <w:bCs/>
          <w:sz w:val="22"/>
          <w:szCs w:val="22"/>
        </w:rPr>
        <w:t xml:space="preserve"> звездочкой (</w:t>
      </w:r>
      <w:r w:rsidRPr="008D199B">
        <w:rPr>
          <w:rFonts w:ascii="Calibri" w:hAnsi="Calibri" w:cs="Calibri"/>
          <w:b/>
          <w:bCs/>
          <w:sz w:val="22"/>
          <w:szCs w:val="22"/>
        </w:rPr>
        <w:t>*</w:t>
      </w:r>
      <w:r w:rsidRPr="008D199B">
        <w:rPr>
          <w:rFonts w:ascii="Calibri" w:hAnsi="Calibri" w:cs="Calibri"/>
          <w:bCs/>
          <w:sz w:val="22"/>
          <w:szCs w:val="22"/>
        </w:rPr>
        <w:t>), являются обязательными для заполнения.</w:t>
      </w:r>
    </w:p>
    <w:p w:rsidR="0058457F" w:rsidRPr="00E66694" w:rsidRDefault="007542C7" w:rsidP="00664AEF">
      <w:pPr>
        <w:pStyle w:val="a4"/>
        <w:numPr>
          <w:ilvl w:val="0"/>
          <w:numId w:val="13"/>
        </w:numPr>
        <w:spacing w:before="360"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* </w:t>
      </w:r>
      <w:r w:rsidR="0058457F" w:rsidRPr="008777C5">
        <w:rPr>
          <w:rFonts w:asciiTheme="minorHAnsi" w:hAnsiTheme="minorHAnsi" w:cstheme="minorHAnsi"/>
          <w:b/>
          <w:sz w:val="22"/>
          <w:szCs w:val="22"/>
        </w:rPr>
        <w:t xml:space="preserve">Сведения о </w:t>
      </w:r>
      <w:r w:rsidR="00BA4316">
        <w:rPr>
          <w:rFonts w:asciiTheme="minorHAnsi" w:hAnsiTheme="minorHAnsi" w:cstheme="minorHAnsi"/>
          <w:b/>
          <w:sz w:val="22"/>
          <w:szCs w:val="22"/>
        </w:rPr>
        <w:t>з</w:t>
      </w:r>
      <w:r w:rsidR="0058457F" w:rsidRPr="008777C5">
        <w:rPr>
          <w:rFonts w:asciiTheme="minorHAnsi" w:hAnsiTheme="minorHAnsi" w:cstheme="minorHAnsi"/>
          <w:b/>
          <w:sz w:val="22"/>
          <w:szCs w:val="22"/>
        </w:rPr>
        <w:t>аказчике</w:t>
      </w:r>
    </w:p>
    <w:p w:rsidR="00E66694" w:rsidRPr="00E62EAA" w:rsidRDefault="00E66694" w:rsidP="00E66694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Наименование предприятия-заказчика: </w:t>
      </w:r>
    </w:p>
    <w:p w:rsidR="00E66694" w:rsidRPr="00E62EAA" w:rsidRDefault="00E66694" w:rsidP="00E66694">
      <w:pPr>
        <w:pStyle w:val="a4"/>
        <w:spacing w:line="360" w:lineRule="auto"/>
        <w:ind w:left="85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EAA">
        <w:rPr>
          <w:rFonts w:cstheme="minorHAnsi"/>
          <w:color w:val="000000" w:themeColor="text1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442.5pt;height:37.5pt" o:ole="">
            <v:imagedata r:id="rId8" o:title=""/>
          </v:shape>
          <w:control r:id="rId9" w:name="TextBox15" w:shapeid="_x0000_i1227"/>
        </w:object>
      </w:r>
    </w:p>
    <w:p w:rsidR="00E66694" w:rsidRPr="00E62EAA" w:rsidRDefault="00E66694" w:rsidP="00E66694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Контактное лицо, ФИО, тел., факс и эл. адрес: </w:t>
      </w:r>
    </w:p>
    <w:p w:rsidR="00E66694" w:rsidRDefault="00E66694" w:rsidP="00E66694">
      <w:pPr>
        <w:pStyle w:val="a4"/>
        <w:ind w:left="851"/>
        <w:rPr>
          <w:rFonts w:cstheme="minorHAnsi"/>
          <w:color w:val="000000" w:themeColor="text1"/>
          <w:szCs w:val="24"/>
          <w:lang w:eastAsia="en-US"/>
        </w:rPr>
      </w:pPr>
      <w:r w:rsidRPr="00E62EAA">
        <w:rPr>
          <w:rFonts w:cstheme="minorHAnsi"/>
          <w:color w:val="000000" w:themeColor="text1"/>
          <w:szCs w:val="24"/>
        </w:rPr>
        <w:object w:dxaOrig="1440" w:dyaOrig="1440">
          <v:shape id="_x0000_i1228" type="#_x0000_t75" style="width:442.5pt;height:38pt" o:ole="">
            <v:imagedata r:id="rId10" o:title=""/>
          </v:shape>
          <w:control r:id="rId11" w:name="TextBox121" w:shapeid="_x0000_i1228"/>
        </w:object>
      </w:r>
    </w:p>
    <w:p w:rsidR="0058457F" w:rsidRPr="008777C5" w:rsidRDefault="0058457F" w:rsidP="005E2A05">
      <w:pPr>
        <w:pStyle w:val="a4"/>
        <w:numPr>
          <w:ilvl w:val="0"/>
          <w:numId w:val="13"/>
        </w:numPr>
        <w:spacing w:before="36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251"/>
      </w:tblGrid>
      <w:tr w:rsidR="0058457F" w:rsidRPr="008777C5" w:rsidTr="00036196">
        <w:trPr>
          <w:trHeight w:val="4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Планируемый срок поставки</w:t>
            </w:r>
          </w:p>
        </w:tc>
        <w:sdt>
          <w:sdtPr>
            <w:rPr>
              <w:rFonts w:ascii="Calibri" w:hAnsi="Calibri" w:cs="Calibri"/>
              <w:color w:val="17365D"/>
              <w:sz w:val="22"/>
              <w:szCs w:val="22"/>
            </w:rPr>
            <w:id w:val="-871074984"/>
            <w:placeholder>
              <w:docPart w:val="5F631DF50BAF42E9848B0DBBD8EEFDF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7F" w:rsidRPr="008777C5" w:rsidRDefault="00E66694" w:rsidP="00E66694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1859EB">
                  <w:rPr>
                    <w:rStyle w:val="af1"/>
                    <w:rFonts w:asciiTheme="minorHAnsi" w:hAnsiTheme="minorHAnsi" w:cstheme="minorHAnsi"/>
                  </w:rPr>
                  <w:t>Дата</w:t>
                </w:r>
              </w:p>
            </w:tc>
          </w:sdtContent>
        </w:sdt>
      </w:tr>
      <w:tr w:rsidR="0058457F" w:rsidRPr="008777C5" w:rsidTr="00036196">
        <w:trPr>
          <w:trHeight w:val="83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Географическое расположение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</w:rPr>
              <w:object w:dxaOrig="1440" w:dyaOrig="1440">
                <v:shape id="_x0000_i1229" type="#_x0000_t75" style="width:247.5pt;height:26pt" o:ole="">
                  <v:imagedata r:id="rId12" o:title=""/>
                </v:shape>
                <w:control r:id="rId13" w:name="TextBox11" w:shapeid="_x0000_i1229"/>
              </w:object>
            </w:r>
          </w:p>
        </w:tc>
      </w:tr>
    </w:tbl>
    <w:p w:rsidR="0058457F" w:rsidRPr="008777C5" w:rsidRDefault="0058457F" w:rsidP="002518A0">
      <w:pPr>
        <w:pStyle w:val="a4"/>
        <w:pageBreakBefore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Данные для подбора </w:t>
      </w:r>
      <w:r w:rsidR="003E0FB7">
        <w:rPr>
          <w:rFonts w:asciiTheme="minorHAnsi" w:hAnsiTheme="minorHAnsi" w:cstheme="minorHAnsi"/>
          <w:b/>
          <w:sz w:val="22"/>
          <w:szCs w:val="22"/>
        </w:rPr>
        <w:t>блока аккумуляторов газа</w:t>
      </w:r>
      <w:r w:rsidR="0003619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E0FB7">
        <w:rPr>
          <w:rFonts w:asciiTheme="minorHAnsi" w:hAnsiTheme="minorHAnsi" w:cstheme="minorHAnsi"/>
          <w:b/>
          <w:sz w:val="22"/>
          <w:szCs w:val="22"/>
        </w:rPr>
        <w:t>БАГ</w:t>
      </w:r>
      <w:r w:rsidR="00036196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528"/>
      </w:tblGrid>
      <w:tr w:rsidR="003E0FB7" w:rsidRPr="008777C5" w:rsidTr="00664AEF">
        <w:trPr>
          <w:trHeight w:val="7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7" w:rsidRDefault="007542C7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* </w:t>
            </w:r>
            <w:r w:rsid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7" w:rsidRPr="00664AEF" w:rsidRDefault="00664AEF" w:rsidP="00664AEF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70" type="#_x0000_t75" style="width:136.5pt;height:18pt" o:ole="">
                  <v:imagedata r:id="rId14" o:title=""/>
                </v:shape>
                <w:control r:id="rId15" w:name="OptionButton1311" w:shapeid="_x0000_i1470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69" type="#_x0000_t75" style="width:67.5pt;height:18pt" o:ole="">
                  <v:imagedata r:id="rId16" o:title=""/>
                </v:shape>
                <w:control r:id="rId17" w:name="OptionButton2311" w:shapeid="_x0000_i1469"/>
              </w:object>
            </w:r>
          </w:p>
        </w:tc>
      </w:tr>
      <w:tr w:rsidR="0058457F" w:rsidRPr="008777C5" w:rsidTr="00036196">
        <w:trPr>
          <w:trHeight w:val="53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D04C1A" w:rsidRDefault="007542C7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* </w:t>
            </w:r>
            <w:r w:rsidR="00D04C1A" w:rsidRPr="00D04C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Температура эксплуатации, 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E66694" w:rsidRDefault="00C94DD6" w:rsidP="00E66694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От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</w:rPr>
              <w:object w:dxaOrig="1440" w:dyaOrig="1440">
                <v:shape id="_x0000_i1468" type="#_x0000_t75" style="width:50.5pt;height:18pt" o:ole="">
                  <v:imagedata r:id="rId18" o:title=""/>
                </v:shape>
                <w:control r:id="rId19" w:name="TextBox1" w:shapeid="_x0000_i1468"/>
              </w:object>
            </w:r>
            <w:r w:rsidR="007D1F4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до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</w:rPr>
              <w:object w:dxaOrig="1440" w:dyaOrig="1440">
                <v:shape id="_x0000_i1467" type="#_x0000_t75" style="width:50.5pt;height:18pt" o:ole="">
                  <v:imagedata r:id="rId18" o:title=""/>
                </v:shape>
                <w:control r:id="rId20" w:name="TextBox2" w:shapeid="_x0000_i1467"/>
              </w:object>
            </w:r>
          </w:p>
        </w:tc>
      </w:tr>
      <w:tr w:rsidR="00802F8B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E7432F" w:rsidRDefault="007542C7" w:rsidP="003E0FB7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542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* </w:t>
            </w:r>
            <w:r w:rsidR="003E0FB7" w:rsidRP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Рабочее давление в баллонах и системе</w:t>
            </w:r>
            <w:r w:rsid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E0FB7" w:rsidRP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трубопроводов, МПа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Pr="00802F8B" w:rsidRDefault="00E66694" w:rsidP="003E0FB7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object w:dxaOrig="1440" w:dyaOrig="1440">
                <v:shape id="_x0000_i1466" type="#_x0000_t75" style="width:50.5pt;height:18pt" o:ole="">
                  <v:imagedata r:id="rId21" o:title=""/>
                </v:shape>
                <w:control r:id="rId22" w:name="TextBox18" w:shapeid="_x0000_i1466"/>
              </w:object>
            </w:r>
          </w:p>
        </w:tc>
      </w:tr>
      <w:tr w:rsidR="003E0FB7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D04C1A" w:rsidRDefault="007542C7" w:rsidP="003E0FB7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542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* </w:t>
            </w:r>
            <w:r w:rsidR="003E0FB7" w:rsidRP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Объем баллонов геометрический суммарный, м</w:t>
            </w:r>
            <w:r w:rsidR="003E0FB7" w:rsidRPr="003E0FB7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802F8B" w:rsidRDefault="003E0FB7" w:rsidP="003E0FB7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object w:dxaOrig="1440" w:dyaOrig="1440">
                <v:shape id="_x0000_i1465" type="#_x0000_t75" style="width:50.5pt;height:18pt" o:ole="">
                  <v:imagedata r:id="rId18" o:title=""/>
                </v:shape>
                <w:control r:id="rId23" w:name="TextBox181" w:shapeid="_x0000_i1465"/>
              </w:object>
            </w:r>
          </w:p>
        </w:tc>
      </w:tr>
      <w:tr w:rsidR="003E0FB7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D04C1A" w:rsidRDefault="007542C7" w:rsidP="003E0FB7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542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* </w:t>
            </w:r>
            <w:r w:rsidR="003E0FB7" w:rsidRP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Количество секций по давлению, шт</w:t>
            </w:r>
            <w:r w:rsid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802F8B" w:rsidRDefault="003E0FB7" w:rsidP="003E0FB7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64" type="#_x0000_t75" style="width:39.5pt;height:21pt" o:ole="">
                  <v:imagedata r:id="rId24" o:title=""/>
                </v:shape>
                <w:control r:id="rId25" w:name="OptionButton51" w:shapeid="_x0000_i1464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63" type="#_x0000_t75" style="width:35.5pt;height:21pt" o:ole="">
                  <v:imagedata r:id="rId26" o:title=""/>
                </v:shape>
                <w:control r:id="rId27" w:name="OptionButton31" w:shapeid="_x0000_i1463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62" type="#_x0000_t75" style="width:32.5pt;height:21pt" o:ole="">
                  <v:imagedata r:id="rId28" o:title=""/>
                </v:shape>
                <w:control r:id="rId29" w:name="OptionButton41" w:shapeid="_x0000_i1462"/>
              </w:object>
            </w:r>
          </w:p>
        </w:tc>
      </w:tr>
      <w:tr w:rsidR="00CE2E57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7" w:rsidRPr="007542C7" w:rsidRDefault="00CE2E57" w:rsidP="003E0FB7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2E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Тип присоединения к технологическим трубопроводам (по умолчанию – резьбовое)</w:t>
            </w:r>
          </w:p>
        </w:tc>
        <w:bookmarkStart w:id="0" w:name="_GoBack"/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7" w:rsidRDefault="00CE2E57" w:rsidP="00CE2E57">
            <w:pPr>
              <w:spacing w:before="120"/>
              <w:ind w:left="357"/>
              <w:rPr>
                <w:rFonts w:ascii="Calibri" w:hAnsi="Calibri" w:cs="Calibri"/>
                <w:color w:val="17365D"/>
                <w:szCs w:val="20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585" type="#_x0000_t75" style="width:66pt;height:18pt" o:ole="">
                  <v:imagedata r:id="rId30" o:title=""/>
                </v:shape>
                <w:control r:id="rId31" w:name="OptionButton191" w:shapeid="_x0000_i1585"/>
              </w:object>
            </w:r>
            <w:bookmarkEnd w:id="0"/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60" type="#_x0000_t75" style="width:73.5pt;height:18pt" o:ole="">
                  <v:imagedata r:id="rId32" o:title=""/>
                </v:shape>
                <w:control r:id="rId33" w:name="OptionButton192" w:shapeid="_x0000_i1460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9" type="#_x0000_t75" style="width:73.5pt;height:18pt" o:ole="">
                  <v:imagedata r:id="rId34" o:title=""/>
                </v:shape>
                <w:control r:id="rId35" w:name="OptionButton193" w:shapeid="_x0000_i1459"/>
              </w:object>
            </w:r>
          </w:p>
          <w:p w:rsidR="00BB1DD1" w:rsidRDefault="00BB1DD1" w:rsidP="00BB1DD1">
            <w:pPr>
              <w:spacing w:before="120"/>
              <w:rPr>
                <w:rFonts w:ascii="Calibri" w:hAnsi="Calibri" w:cs="Calibri"/>
                <w:color w:val="17365D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Характеристика/стандарт</w:t>
            </w:r>
            <w:r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</w:rPr>
              <w:object w:dxaOrig="1440" w:dyaOrig="1440">
                <v:shape id="_x0000_i1583" type="#_x0000_t75" style="width:258.5pt;height:18pt" o:ole="">
                  <v:imagedata r:id="rId36" o:title=""/>
                </v:shape>
                <w:control r:id="rId37" w:name="TextBox18221" w:shapeid="_x0000_i1583"/>
              </w:object>
            </w:r>
          </w:p>
        </w:tc>
      </w:tr>
      <w:tr w:rsidR="00DA58F9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Pr="007542C7" w:rsidRDefault="00DA58F9" w:rsidP="00E7432F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Наличие пульта управления (отсечные и свечные ручные краны, манометры</w:t>
            </w:r>
            <w:r w:rsidR="00E743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«свеча» для сброса газа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Для блочно-контейнерного исполнения – стандартная комплектация, для исполнения на раме - опция)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Default="00DA58F9" w:rsidP="003E0FB7">
            <w:pPr>
              <w:spacing w:before="120"/>
              <w:ind w:left="357"/>
              <w:rPr>
                <w:rFonts w:ascii="Calibri" w:hAnsi="Calibri" w:cs="Calibri"/>
                <w:color w:val="17365D"/>
                <w:szCs w:val="20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584" type="#_x0000_t75" style="width:34pt;height:18pt" o:ole="">
                  <v:imagedata r:id="rId38" o:title=""/>
                </v:shape>
                <w:control r:id="rId39" w:name="OptionButton151" w:shapeid="_x0000_i1584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6" type="#_x0000_t75" style="width:38pt;height:18pt" o:ole="">
                  <v:imagedata r:id="rId40" o:title=""/>
                </v:shape>
                <w:control r:id="rId41" w:name="OptionButton152" w:shapeid="_x0000_i1456"/>
              </w:object>
            </w:r>
          </w:p>
        </w:tc>
      </w:tr>
      <w:tr w:rsidR="00DA58F9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Pr="00DA58F9" w:rsidRDefault="00DA58F9" w:rsidP="00DA58F9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Наличие панели приоритетов (управляемые краны для переключения закачки газа компрессором между секциями)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Default="00E7432F" w:rsidP="003E0FB7">
            <w:pPr>
              <w:spacing w:before="120"/>
              <w:ind w:left="357"/>
              <w:rPr>
                <w:rFonts w:ascii="Calibri" w:hAnsi="Calibri" w:cs="Calibri"/>
                <w:color w:val="17365D"/>
                <w:szCs w:val="20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5" type="#_x0000_t75" style="width:34pt;height:18pt" o:ole="">
                  <v:imagedata r:id="rId38" o:title=""/>
                </v:shape>
                <w:control r:id="rId42" w:name="OptionButton161" w:shapeid="_x0000_i1455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4" type="#_x0000_t75" style="width:38pt;height:18pt" o:ole="">
                  <v:imagedata r:id="rId40" o:title=""/>
                </v:shape>
                <w:control r:id="rId43" w:name="OptionButton162" w:shapeid="_x0000_i1454"/>
              </w:object>
            </w:r>
          </w:p>
        </w:tc>
      </w:tr>
      <w:tr w:rsidR="00DA58F9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Default="00DA58F9" w:rsidP="00DA58F9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Наличие отсечных управляемых кранов (для автоматического отсечения секции от трубопровода)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Default="00E7432F" w:rsidP="003E0FB7">
            <w:pPr>
              <w:spacing w:before="120"/>
              <w:ind w:left="357"/>
              <w:rPr>
                <w:rFonts w:ascii="Calibri" w:hAnsi="Calibri" w:cs="Calibri"/>
                <w:color w:val="17365D"/>
                <w:szCs w:val="20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3" type="#_x0000_t75" style="width:34pt;height:18pt" o:ole="">
                  <v:imagedata r:id="rId38" o:title=""/>
                </v:shape>
                <w:control r:id="rId44" w:name="OptionButton1711" w:shapeid="_x0000_i1453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2" type="#_x0000_t75" style="width:38pt;height:18pt" o:ole="">
                  <v:imagedata r:id="rId40" o:title=""/>
                </v:shape>
                <w:control r:id="rId45" w:name="OptionButton172" w:shapeid="_x0000_i1452"/>
              </w:object>
            </w:r>
          </w:p>
        </w:tc>
      </w:tr>
      <w:tr w:rsidR="00DA58F9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Default="00DA58F9" w:rsidP="00DA58F9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 Наличие управляемых кранов для автоматического сброса газа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9" w:rsidRDefault="00E7432F" w:rsidP="003E0FB7">
            <w:pPr>
              <w:spacing w:before="120"/>
              <w:ind w:left="357"/>
              <w:rPr>
                <w:rFonts w:ascii="Calibri" w:hAnsi="Calibri" w:cs="Calibri"/>
                <w:color w:val="17365D"/>
                <w:szCs w:val="20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1" type="#_x0000_t75" style="width:34pt;height:18pt" o:ole="">
                  <v:imagedata r:id="rId38" o:title=""/>
                </v:shape>
                <w:control r:id="rId46" w:name="OptionButton18111" w:shapeid="_x0000_i1451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50" type="#_x0000_t75" style="width:38pt;height:18pt" o:ole="">
                  <v:imagedata r:id="rId47" o:title=""/>
                </v:shape>
                <w:control r:id="rId48" w:name="OptionButton1821" w:shapeid="_x0000_i1450"/>
              </w:object>
            </w:r>
          </w:p>
        </w:tc>
      </w:tr>
      <w:tr w:rsidR="003E0FB7" w:rsidRPr="00802F8B" w:rsidTr="003E0FB7">
        <w:trPr>
          <w:trHeight w:val="5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7542C7" w:rsidP="003E0FB7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542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* </w:t>
            </w:r>
            <w:r w:rsid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Наличие и тип</w:t>
            </w:r>
            <w:r w:rsidR="00A970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(марка)</w:t>
            </w:r>
            <w:r w:rsid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датчиков загазованности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3E0FB7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0F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49" type="#_x0000_t75" style="width:34pt;height:18pt" o:ole="">
                  <v:imagedata r:id="rId49" o:title=""/>
                </v:shape>
                <w:control r:id="rId50" w:name="OptionButton131" w:shapeid="_x0000_i1449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48" type="#_x0000_t75" style="width:38pt;height:18pt" o:ole="">
                  <v:imagedata r:id="rId51" o:title=""/>
                </v:shape>
                <w:control r:id="rId52" w:name="OptionButton231" w:shapeid="_x0000_i1448"/>
              </w:object>
            </w:r>
          </w:p>
          <w:p w:rsidR="003E0FB7" w:rsidRPr="003E0FB7" w:rsidRDefault="003E0FB7" w:rsidP="00BB1DD1">
            <w:pPr>
              <w:spacing w:before="120"/>
              <w:ind w:left="6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542C7">
              <w:rPr>
                <w:rFonts w:asciiTheme="minorHAnsi" w:hAnsiTheme="minorHAnsi" w:cstheme="minorHAnsi"/>
                <w:position w:val="12"/>
                <w:sz w:val="22"/>
                <w:szCs w:val="22"/>
                <w:lang w:eastAsia="en-US"/>
              </w:rPr>
              <w:t>Тип</w:t>
            </w:r>
            <w:r w:rsidR="00A97086">
              <w:rPr>
                <w:rFonts w:asciiTheme="minorHAnsi" w:hAnsiTheme="minorHAnsi" w:cstheme="minorHAnsi"/>
                <w:position w:val="12"/>
                <w:sz w:val="22"/>
                <w:szCs w:val="22"/>
                <w:lang w:eastAsia="en-US"/>
              </w:rPr>
              <w:t>/марка</w:t>
            </w:r>
            <w:r w:rsidRPr="007542C7">
              <w:rPr>
                <w:rFonts w:asciiTheme="minorHAnsi" w:hAnsiTheme="minorHAnsi" w:cstheme="minorHAnsi"/>
                <w:position w:val="12"/>
                <w:sz w:val="22"/>
                <w:szCs w:val="22"/>
                <w:lang w:eastAsia="en-US"/>
              </w:rPr>
              <w:t xml:space="preserve"> датчиков:</w:t>
            </w:r>
            <w:r>
              <w:rPr>
                <w:rFonts w:cstheme="minorHAnsi"/>
              </w:rPr>
              <w:object w:dxaOrig="1440" w:dyaOrig="1440">
                <v:shape id="_x0000_i1581" type="#_x0000_t75" style="width:253pt;height:18pt" o:ole="">
                  <v:imagedata r:id="rId53" o:title=""/>
                </v:shape>
                <w:control r:id="rId54" w:name="TextBox182" w:shapeid="_x0000_i1581"/>
              </w:object>
            </w:r>
          </w:p>
        </w:tc>
      </w:tr>
      <w:tr w:rsidR="00BE0B80" w:rsidRPr="008777C5" w:rsidTr="00DA58F9">
        <w:trPr>
          <w:trHeight w:val="7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80" w:rsidRPr="00D04C1A" w:rsidRDefault="002518A0" w:rsidP="00A97086">
            <w:pPr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518A0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BE0B80">
              <w:rPr>
                <w:rFonts w:asciiTheme="minorHAnsi" w:hAnsiTheme="minorHAnsi" w:cstheme="minorHAnsi"/>
                <w:sz w:val="22"/>
                <w:szCs w:val="22"/>
              </w:rPr>
              <w:t>Наличие и тип</w:t>
            </w:r>
            <w:r w:rsidR="00A97086">
              <w:rPr>
                <w:rFonts w:asciiTheme="minorHAnsi" w:hAnsiTheme="minorHAnsi" w:cstheme="minorHAnsi"/>
                <w:sz w:val="22"/>
                <w:szCs w:val="22"/>
              </w:rPr>
              <w:t xml:space="preserve"> (марка) оборудования</w:t>
            </w:r>
            <w:r w:rsidR="00BE0B80">
              <w:rPr>
                <w:rFonts w:asciiTheme="minorHAnsi" w:hAnsiTheme="minorHAnsi" w:cstheme="minorHAnsi"/>
                <w:sz w:val="22"/>
                <w:szCs w:val="22"/>
              </w:rPr>
              <w:t xml:space="preserve"> автоматической пожарной сигнализации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80" w:rsidRDefault="00BE0B80" w:rsidP="00DA58F9">
            <w:pPr>
              <w:spacing w:before="120" w:line="276" w:lineRule="auto"/>
              <w:ind w:left="360"/>
              <w:rPr>
                <w:rFonts w:ascii="Calibri" w:hAnsi="Calibri" w:cs="Calibri"/>
                <w:color w:val="17365D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46" type="#_x0000_t75" style="width:34pt;height:18pt" o:ole="">
                  <v:imagedata r:id="rId49" o:title=""/>
                </v:shape>
                <w:control r:id="rId55" w:name="OptionButton132" w:shapeid="_x0000_i1446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1440" w:dyaOrig="1440">
                <v:shape id="_x0000_i1445" type="#_x0000_t75" style="width:38pt;height:18pt" o:ole="">
                  <v:imagedata r:id="rId51" o:title=""/>
                </v:shape>
                <w:control r:id="rId56" w:name="OptionButton232" w:shapeid="_x0000_i1445"/>
              </w:object>
            </w:r>
          </w:p>
          <w:p w:rsidR="00BE0B80" w:rsidRPr="00D04C1A" w:rsidRDefault="00A97086" w:rsidP="00A97086">
            <w:pPr>
              <w:spacing w:before="120" w:line="276" w:lineRule="auto"/>
              <w:ind w:left="65" w:firstLine="283"/>
              <w:rPr>
                <w:rFonts w:cstheme="minorHAnsi"/>
                <w:lang w:eastAsia="en-US"/>
              </w:rPr>
            </w:pPr>
            <w:r>
              <w:rPr>
                <w:rFonts w:asciiTheme="minorHAnsi" w:hAnsiTheme="minorHAnsi" w:cstheme="minorHAnsi"/>
                <w:position w:val="12"/>
                <w:sz w:val="22"/>
                <w:szCs w:val="22"/>
                <w:lang w:eastAsia="en-US"/>
              </w:rPr>
              <w:t>Тип/марка оборудования</w:t>
            </w:r>
            <w:r w:rsidR="00BE0B80" w:rsidRPr="002518A0">
              <w:rPr>
                <w:rFonts w:asciiTheme="minorHAnsi" w:hAnsiTheme="minorHAnsi" w:cstheme="minorHAnsi"/>
                <w:position w:val="12"/>
                <w:sz w:val="22"/>
                <w:szCs w:val="22"/>
                <w:lang w:eastAsia="en-US"/>
              </w:rPr>
              <w:t>:</w:t>
            </w:r>
            <w:r w:rsidR="00BE0B80">
              <w:rPr>
                <w:rFonts w:cstheme="minorHAnsi"/>
              </w:rPr>
              <w:object w:dxaOrig="1440" w:dyaOrig="1440">
                <v:shape id="_x0000_i1577" type="#_x0000_t75" style="width:252pt;height:18pt" o:ole="">
                  <v:imagedata r:id="rId57" o:title=""/>
                </v:shape>
                <w:control r:id="rId58" w:name="TextBox1822" w:shapeid="_x0000_i1577"/>
              </w:object>
            </w:r>
          </w:p>
        </w:tc>
      </w:tr>
      <w:tr w:rsidR="00C94DD6" w:rsidRPr="008777C5" w:rsidTr="00036196">
        <w:trPr>
          <w:trHeight w:val="96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Pr="00D04C1A" w:rsidRDefault="00C94DD6" w:rsidP="002518A0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Специальные требования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Pr="00D04C1A" w:rsidRDefault="00C7005F" w:rsidP="00194F3C">
            <w:pPr>
              <w:spacing w:before="120"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object w:dxaOrig="1440" w:dyaOrig="1440">
                <v:shape id="_x0000_i1570" type="#_x0000_t75" style="width:257pt;height:92pt" o:ole="">
                  <v:imagedata r:id="rId59" o:title=""/>
                </v:shape>
                <w:control r:id="rId60" w:name="TextBox4" w:shapeid="_x0000_i1570"/>
              </w:object>
            </w:r>
          </w:p>
        </w:tc>
      </w:tr>
    </w:tbl>
    <w:p w:rsidR="002518A0" w:rsidRPr="00036196" w:rsidRDefault="002518A0" w:rsidP="008D199B">
      <w:pPr>
        <w:pStyle w:val="a4"/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36196">
        <w:rPr>
          <w:rFonts w:ascii="Calibri" w:hAnsi="Calibri" w:cs="Calibri"/>
          <w:color w:val="000000" w:themeColor="text1"/>
          <w:sz w:val="22"/>
          <w:szCs w:val="22"/>
        </w:rPr>
        <w:t>Желаемый срок предоставления информации:</w:t>
      </w:r>
      <w:r w:rsidRPr="00036196">
        <w:rPr>
          <w:rFonts w:ascii="Calibri" w:hAnsi="Calibri" w:cs="Calibri"/>
          <w:color w:val="000000" w:themeColor="text1"/>
          <w:sz w:val="22"/>
          <w:szCs w:val="22"/>
        </w:rPr>
        <w:tab/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00318461"/>
          <w:lock w:val="sdtLocked"/>
          <w:placeholder>
            <w:docPart w:val="5A2BA83F121D4A078DB22B2961EBBB60"/>
          </w:placeholder>
          <w:showingPlcHdr/>
          <w:date w:fullDate="2023-03-09T00:00:00Z">
            <w:dateFormat w:val="dd.MM.yyyy"/>
            <w:lid w:val="ru-RU"/>
            <w:storeMappedDataAs w:val="dateTime"/>
            <w:calendar w:val="gregorian"/>
          </w:date>
        </w:sdtPr>
        <w:sdtContent>
          <w:r w:rsidR="002A62DE" w:rsidRPr="008D199B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дат</w:t>
          </w:r>
          <w:r w:rsidR="002A62DE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а</w:t>
          </w:r>
        </w:sdtContent>
      </w:sdt>
    </w:p>
    <w:p w:rsidR="002518A0" w:rsidRPr="00036196" w:rsidRDefault="002518A0" w:rsidP="002518A0">
      <w:pPr>
        <w:pStyle w:val="a4"/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36196">
        <w:rPr>
          <w:rFonts w:ascii="Calibri" w:hAnsi="Calibri" w:cs="Calibri"/>
          <w:b/>
          <w:color w:val="000000" w:themeColor="text1"/>
          <w:sz w:val="22"/>
          <w:szCs w:val="22"/>
        </w:rPr>
        <w:t>Благодарим Вас!</w:t>
      </w:r>
    </w:p>
    <w:sectPr w:rsidR="002518A0" w:rsidRPr="00036196" w:rsidSect="00F05DAA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57" w:rsidRDefault="00CE2E57">
      <w:r>
        <w:separator/>
      </w:r>
    </w:p>
  </w:endnote>
  <w:endnote w:type="continuationSeparator" w:id="0">
    <w:p w:rsidR="00CE2E57" w:rsidRDefault="00CE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7" w:rsidRPr="00B55EDC" w:rsidRDefault="00CE2E57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2E471C" wp14:editId="356AC63A">
          <wp:simplePos x="0" y="0"/>
          <wp:positionH relativeFrom="column">
            <wp:posOffset>3137535</wp:posOffset>
          </wp:positionH>
          <wp:positionV relativeFrom="paragraph">
            <wp:posOffset>-894715</wp:posOffset>
          </wp:positionV>
          <wp:extent cx="3810000" cy="2095500"/>
          <wp:effectExtent l="0" t="0" r="0" b="0"/>
          <wp:wrapNone/>
          <wp:docPr id="3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E57" w:rsidRPr="00B55EDC" w:rsidRDefault="00CE2E57" w:rsidP="005E2A05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CE2E57" w:rsidRPr="00B55EDC" w:rsidRDefault="00CE2E57" w:rsidP="005E2A05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CE2E57" w:rsidRPr="005E2A05" w:rsidRDefault="00CE2E57" w:rsidP="005E2A05">
    <w:pPr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7" w:rsidRPr="00B55EDC" w:rsidRDefault="00CE2E57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1F0993D" wp14:editId="16339A7F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36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E57" w:rsidRPr="00B55EDC" w:rsidRDefault="00CE2E57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CE2E57" w:rsidRPr="00B55EDC" w:rsidRDefault="00CE2E57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CE2E57" w:rsidRPr="00B55EDC" w:rsidRDefault="00CE2E57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57" w:rsidRDefault="00CE2E57">
      <w:r>
        <w:separator/>
      </w:r>
    </w:p>
  </w:footnote>
  <w:footnote w:type="continuationSeparator" w:id="0">
    <w:p w:rsidR="00CE2E57" w:rsidRDefault="00CE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7" w:rsidRPr="005E2A05" w:rsidRDefault="00CE2E57" w:rsidP="005E2A05">
    <w:pPr>
      <w:pStyle w:val="a5"/>
      <w:rPr>
        <w:rStyle w:val="a3"/>
        <w:color w:val="auto"/>
        <w:u w:val="none"/>
      </w:rPr>
    </w:pPr>
    <w:r w:rsidRPr="005E2A05">
      <w:rPr>
        <w:rStyle w:val="a3"/>
        <w:color w:val="auto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7" w:rsidRPr="00B55EDC" w:rsidRDefault="00CE2E57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C437CBB" wp14:editId="2414EDB9">
          <wp:simplePos x="0" y="0"/>
          <wp:positionH relativeFrom="margin">
            <wp:posOffset>-348615</wp:posOffset>
          </wp:positionH>
          <wp:positionV relativeFrom="margin">
            <wp:posOffset>-1288415</wp:posOffset>
          </wp:positionV>
          <wp:extent cx="2505075" cy="1200150"/>
          <wp:effectExtent l="0" t="0" r="9525" b="0"/>
          <wp:wrapSquare wrapText="bothSides"/>
          <wp:docPr id="3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1" b="15436"/>
                  <a:stretch/>
                </pic:blipFill>
                <pic:spPr bwMode="auto">
                  <a:xfrm>
                    <a:off x="0" y="0"/>
                    <a:ext cx="2505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CE2E57" w:rsidRPr="00B55EDC" w:rsidRDefault="00CE2E57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CE2E57" w:rsidRPr="00B55EDC" w:rsidRDefault="00CE2E57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CE2E57" w:rsidRPr="00B55EDC" w:rsidRDefault="00CE2E57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>
      <w:rPr>
        <w:rStyle w:val="a3"/>
        <w:rFonts w:ascii="Calibri" w:hAnsi="Calibri" w:cs="Calibri"/>
        <w:spacing w:val="2"/>
        <w:sz w:val="22"/>
        <w:u w:val="none"/>
      </w:rPr>
      <w:t xml:space="preserve">   </w:t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D1"/>
    <w:multiLevelType w:val="hybridMultilevel"/>
    <w:tmpl w:val="8BF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17"/>
    <w:multiLevelType w:val="hybridMultilevel"/>
    <w:tmpl w:val="6C4E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EC95DDD"/>
    <w:multiLevelType w:val="multilevel"/>
    <w:tmpl w:val="07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309D6"/>
    <w:multiLevelType w:val="hybridMultilevel"/>
    <w:tmpl w:val="03B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93256"/>
    <w:multiLevelType w:val="hybridMultilevel"/>
    <w:tmpl w:val="7D9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F"/>
    <w:rsid w:val="0000170B"/>
    <w:rsid w:val="00010DE8"/>
    <w:rsid w:val="0001646F"/>
    <w:rsid w:val="00036196"/>
    <w:rsid w:val="0004301E"/>
    <w:rsid w:val="00061A41"/>
    <w:rsid w:val="000668C8"/>
    <w:rsid w:val="0007305A"/>
    <w:rsid w:val="00091D2F"/>
    <w:rsid w:val="00095C37"/>
    <w:rsid w:val="000A20BD"/>
    <w:rsid w:val="000B3C4E"/>
    <w:rsid w:val="000C18DF"/>
    <w:rsid w:val="000D2E87"/>
    <w:rsid w:val="000E6C93"/>
    <w:rsid w:val="00105635"/>
    <w:rsid w:val="001128B0"/>
    <w:rsid w:val="00133803"/>
    <w:rsid w:val="00136526"/>
    <w:rsid w:val="001423EA"/>
    <w:rsid w:val="00147989"/>
    <w:rsid w:val="00150EC6"/>
    <w:rsid w:val="001544B4"/>
    <w:rsid w:val="001747F8"/>
    <w:rsid w:val="00177940"/>
    <w:rsid w:val="00186D57"/>
    <w:rsid w:val="00194F3C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8A0"/>
    <w:rsid w:val="00251BC2"/>
    <w:rsid w:val="00255A25"/>
    <w:rsid w:val="0026521E"/>
    <w:rsid w:val="00270A2A"/>
    <w:rsid w:val="002755C9"/>
    <w:rsid w:val="002A474E"/>
    <w:rsid w:val="002A62DE"/>
    <w:rsid w:val="002B3A27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3F3B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E0FB7"/>
    <w:rsid w:val="003F1DFE"/>
    <w:rsid w:val="004047A8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A5613"/>
    <w:rsid w:val="004B16D6"/>
    <w:rsid w:val="004B191E"/>
    <w:rsid w:val="004D48B9"/>
    <w:rsid w:val="004D654C"/>
    <w:rsid w:val="004F36CB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57F"/>
    <w:rsid w:val="00584749"/>
    <w:rsid w:val="00592545"/>
    <w:rsid w:val="005B5845"/>
    <w:rsid w:val="005C0FA5"/>
    <w:rsid w:val="005C2EF6"/>
    <w:rsid w:val="005C73EF"/>
    <w:rsid w:val="005D45C2"/>
    <w:rsid w:val="005E010F"/>
    <w:rsid w:val="005E2A05"/>
    <w:rsid w:val="005E386E"/>
    <w:rsid w:val="005F2F7A"/>
    <w:rsid w:val="00600DB2"/>
    <w:rsid w:val="00612C0A"/>
    <w:rsid w:val="00616103"/>
    <w:rsid w:val="0063689C"/>
    <w:rsid w:val="0066044F"/>
    <w:rsid w:val="00664AEF"/>
    <w:rsid w:val="00681323"/>
    <w:rsid w:val="006836E0"/>
    <w:rsid w:val="0068421A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F49"/>
    <w:rsid w:val="00714880"/>
    <w:rsid w:val="00726B9E"/>
    <w:rsid w:val="00736B4B"/>
    <w:rsid w:val="007542C0"/>
    <w:rsid w:val="007542C7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1F40"/>
    <w:rsid w:val="007D65CD"/>
    <w:rsid w:val="007D797F"/>
    <w:rsid w:val="007E1715"/>
    <w:rsid w:val="007E7EE6"/>
    <w:rsid w:val="007F4137"/>
    <w:rsid w:val="007F7B69"/>
    <w:rsid w:val="00801B74"/>
    <w:rsid w:val="00802F8B"/>
    <w:rsid w:val="00812A2F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77C5"/>
    <w:rsid w:val="00882129"/>
    <w:rsid w:val="0089420F"/>
    <w:rsid w:val="008961EF"/>
    <w:rsid w:val="008B2AF2"/>
    <w:rsid w:val="008B40F3"/>
    <w:rsid w:val="008B75F6"/>
    <w:rsid w:val="008C67EA"/>
    <w:rsid w:val="008D0BDA"/>
    <w:rsid w:val="008D199B"/>
    <w:rsid w:val="008D2578"/>
    <w:rsid w:val="008D5838"/>
    <w:rsid w:val="008D5E43"/>
    <w:rsid w:val="008F09CE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1929"/>
    <w:rsid w:val="00A010DD"/>
    <w:rsid w:val="00A0170E"/>
    <w:rsid w:val="00A04E0F"/>
    <w:rsid w:val="00A142F5"/>
    <w:rsid w:val="00A168E5"/>
    <w:rsid w:val="00A16D29"/>
    <w:rsid w:val="00A261DC"/>
    <w:rsid w:val="00A30371"/>
    <w:rsid w:val="00A553B9"/>
    <w:rsid w:val="00A6169E"/>
    <w:rsid w:val="00A72052"/>
    <w:rsid w:val="00A74147"/>
    <w:rsid w:val="00A7562E"/>
    <w:rsid w:val="00A8068E"/>
    <w:rsid w:val="00A83309"/>
    <w:rsid w:val="00A93D77"/>
    <w:rsid w:val="00A97086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0C18"/>
    <w:rsid w:val="00AD4B04"/>
    <w:rsid w:val="00AD4B49"/>
    <w:rsid w:val="00AE48FC"/>
    <w:rsid w:val="00AF1343"/>
    <w:rsid w:val="00B07774"/>
    <w:rsid w:val="00B12391"/>
    <w:rsid w:val="00B21DFA"/>
    <w:rsid w:val="00B23B54"/>
    <w:rsid w:val="00B279F9"/>
    <w:rsid w:val="00B3335D"/>
    <w:rsid w:val="00B466CB"/>
    <w:rsid w:val="00B528E5"/>
    <w:rsid w:val="00B55EDC"/>
    <w:rsid w:val="00B61494"/>
    <w:rsid w:val="00B652D9"/>
    <w:rsid w:val="00B826C1"/>
    <w:rsid w:val="00BA185B"/>
    <w:rsid w:val="00BA1ED8"/>
    <w:rsid w:val="00BA2987"/>
    <w:rsid w:val="00BA4316"/>
    <w:rsid w:val="00BB1DD1"/>
    <w:rsid w:val="00BD338E"/>
    <w:rsid w:val="00BD735A"/>
    <w:rsid w:val="00BE0B80"/>
    <w:rsid w:val="00BE2D17"/>
    <w:rsid w:val="00BF3C11"/>
    <w:rsid w:val="00BF3F9D"/>
    <w:rsid w:val="00C07771"/>
    <w:rsid w:val="00C1279B"/>
    <w:rsid w:val="00C145AA"/>
    <w:rsid w:val="00C239C7"/>
    <w:rsid w:val="00C401EF"/>
    <w:rsid w:val="00C7005F"/>
    <w:rsid w:val="00C72415"/>
    <w:rsid w:val="00C7276A"/>
    <w:rsid w:val="00C7342C"/>
    <w:rsid w:val="00C74875"/>
    <w:rsid w:val="00C8201A"/>
    <w:rsid w:val="00C94DD6"/>
    <w:rsid w:val="00CB17BE"/>
    <w:rsid w:val="00CC300E"/>
    <w:rsid w:val="00CC6D58"/>
    <w:rsid w:val="00CD353F"/>
    <w:rsid w:val="00CE2E57"/>
    <w:rsid w:val="00CF4565"/>
    <w:rsid w:val="00D031A5"/>
    <w:rsid w:val="00D04C1A"/>
    <w:rsid w:val="00D11AEF"/>
    <w:rsid w:val="00D14E37"/>
    <w:rsid w:val="00D27684"/>
    <w:rsid w:val="00D30068"/>
    <w:rsid w:val="00D318F0"/>
    <w:rsid w:val="00D446BD"/>
    <w:rsid w:val="00D4501E"/>
    <w:rsid w:val="00D46B86"/>
    <w:rsid w:val="00D605D8"/>
    <w:rsid w:val="00D76CD4"/>
    <w:rsid w:val="00D77C11"/>
    <w:rsid w:val="00D9581C"/>
    <w:rsid w:val="00D95B39"/>
    <w:rsid w:val="00DA2EF8"/>
    <w:rsid w:val="00DA58F9"/>
    <w:rsid w:val="00DB383F"/>
    <w:rsid w:val="00DB4F4D"/>
    <w:rsid w:val="00DB637A"/>
    <w:rsid w:val="00DB6BEA"/>
    <w:rsid w:val="00DC17EB"/>
    <w:rsid w:val="00DD128E"/>
    <w:rsid w:val="00DE1547"/>
    <w:rsid w:val="00DE2194"/>
    <w:rsid w:val="00E133A0"/>
    <w:rsid w:val="00E137DB"/>
    <w:rsid w:val="00E26492"/>
    <w:rsid w:val="00E27C51"/>
    <w:rsid w:val="00E52616"/>
    <w:rsid w:val="00E5323C"/>
    <w:rsid w:val="00E537F0"/>
    <w:rsid w:val="00E539DA"/>
    <w:rsid w:val="00E55748"/>
    <w:rsid w:val="00E567B9"/>
    <w:rsid w:val="00E576AA"/>
    <w:rsid w:val="00E66694"/>
    <w:rsid w:val="00E70FE2"/>
    <w:rsid w:val="00E71A05"/>
    <w:rsid w:val="00E7432F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A6DC3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219844E"/>
  <w15:docId w15:val="{5EF57FEE-85A0-4AF6-B44A-8C86DAFB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image" Target="media/image17.wmf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control" Target="activeX/activeX30.xm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3.xml"/><Relationship Id="rId59" Type="http://schemas.openxmlformats.org/officeDocument/2006/relationships/image" Target="media/image22.wmf"/><Relationship Id="rId6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ilova\AppData\Local\Microsoft\Windows\INetCache\Content.Outlook\5LUKJRAK\www.lenprom.spb.ru" TargetMode="External"/><Relationship Id="rId2" Type="http://schemas.openxmlformats.org/officeDocument/2006/relationships/hyperlink" Target="file:///C:\Users\michailova\AppData\Local\Microsoft\Windows\INetCache\Content.Outlook\5LUKJRAK\info@lenprom.spb.ru" TargetMode="External"/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31DF50BAF42E9848B0DBBD8EEF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C9D7-A955-462F-A98E-951226D02FD8}"/>
      </w:docPartPr>
      <w:docPartBody>
        <w:p w:rsidR="00B126F7" w:rsidRDefault="00570969" w:rsidP="00570969">
          <w:pPr>
            <w:pStyle w:val="5F631DF50BAF42E9848B0DBBD8EEFDF248"/>
          </w:pPr>
          <w:r w:rsidRPr="001859EB">
            <w:rPr>
              <w:rStyle w:val="a3"/>
              <w:rFonts w:asciiTheme="minorHAnsi" w:hAnsiTheme="minorHAnsi" w:cstheme="minorHAnsi"/>
            </w:rPr>
            <w:t>Дата</w:t>
          </w:r>
        </w:p>
      </w:docPartBody>
    </w:docPart>
    <w:docPart>
      <w:docPartPr>
        <w:name w:val="5A2BA83F121D4A078DB22B2961EBB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DAD43-41C0-4AFB-8B02-7CB6BB2439AA}"/>
      </w:docPartPr>
      <w:docPartBody>
        <w:p w:rsidR="004F5960" w:rsidRDefault="00570969" w:rsidP="00570969">
          <w:pPr>
            <w:pStyle w:val="5A2BA83F121D4A078DB22B2961EBBB6020"/>
          </w:pPr>
          <w:r w:rsidRPr="008D199B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дат</w:t>
          </w:r>
          <w:r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00"/>
    <w:rsid w:val="00063A25"/>
    <w:rsid w:val="003442B0"/>
    <w:rsid w:val="004F5960"/>
    <w:rsid w:val="00570969"/>
    <w:rsid w:val="00696B00"/>
    <w:rsid w:val="00771E26"/>
    <w:rsid w:val="008F1E24"/>
    <w:rsid w:val="009313EC"/>
    <w:rsid w:val="00B126F7"/>
    <w:rsid w:val="00E62B37"/>
    <w:rsid w:val="00EA0BD0"/>
    <w:rsid w:val="00E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0969"/>
    <w:rPr>
      <w:color w:val="808080"/>
    </w:rPr>
  </w:style>
  <w:style w:type="paragraph" w:customStyle="1" w:styleId="052E30579EF34878B8159A00D5A3B247">
    <w:name w:val="052E30579EF34878B8159A00D5A3B247"/>
    <w:rsid w:val="00696B00"/>
  </w:style>
  <w:style w:type="paragraph" w:customStyle="1" w:styleId="56AA07C4173548CE9E3AB31517085D39">
    <w:name w:val="56AA07C4173548CE9E3AB31517085D39"/>
    <w:rsid w:val="00696B00"/>
  </w:style>
  <w:style w:type="paragraph" w:customStyle="1" w:styleId="BA01E64CEE3643638C830DFFC59EB750">
    <w:name w:val="BA01E64CEE3643638C830DFFC59EB750"/>
    <w:rsid w:val="00696B00"/>
  </w:style>
  <w:style w:type="paragraph" w:customStyle="1" w:styleId="8335D3CC48BF415C9AF79104120A7EE1">
    <w:name w:val="8335D3CC48BF415C9AF79104120A7EE1"/>
    <w:rsid w:val="00696B00"/>
  </w:style>
  <w:style w:type="paragraph" w:customStyle="1" w:styleId="97A7D4B9FB8B4FCA8EFA356EF9600C28">
    <w:name w:val="97A7D4B9FB8B4FCA8EFA356EF9600C28"/>
    <w:rsid w:val="00696B00"/>
  </w:style>
  <w:style w:type="paragraph" w:customStyle="1" w:styleId="1D6EB53841CB453B8599B5CA11CF105C">
    <w:name w:val="1D6EB53841CB453B8599B5CA11CF105C"/>
    <w:rsid w:val="00696B00"/>
  </w:style>
  <w:style w:type="paragraph" w:customStyle="1" w:styleId="56AA07C4173548CE9E3AB31517085D391">
    <w:name w:val="56AA07C4173548CE9E3AB31517085D39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">
    <w:name w:val="BA01E64CEE3643638C830DFFC59EB750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1">
    <w:name w:val="8335D3CC48BF415C9AF79104120A7EE1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1">
    <w:name w:val="97A7D4B9FB8B4FCA8EFA356EF9600C28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1">
    <w:name w:val="1D6EB53841CB453B8599B5CA11CF105C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">
    <w:name w:val="56AA07C4173548CE9E3AB31517085D39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">
    <w:name w:val="BA01E64CEE3643638C830DFFC59EB750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2">
    <w:name w:val="8335D3CC48BF415C9AF79104120A7EE1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2">
    <w:name w:val="97A7D4B9FB8B4FCA8EFA356EF9600C28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2">
    <w:name w:val="1D6EB53841CB453B8599B5CA11CF105C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3">
    <w:name w:val="56AA07C4173548CE9E3AB31517085D39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3">
    <w:name w:val="BA01E64CEE3643638C830DFFC59EB750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3">
    <w:name w:val="8335D3CC48BF415C9AF79104120A7EE1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3">
    <w:name w:val="97A7D4B9FB8B4FCA8EFA356EF9600C28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3">
    <w:name w:val="1D6EB53841CB453B8599B5CA11CF105C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4">
    <w:name w:val="56AA07C4173548CE9E3AB31517085D39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4">
    <w:name w:val="BA01E64CEE3643638C830DFFC59EB750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4">
    <w:name w:val="8335D3CC48BF415C9AF79104120A7EE1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4">
    <w:name w:val="97A7D4B9FB8B4FCA8EFA356EF9600C28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4">
    <w:name w:val="1D6EB53841CB453B8599B5CA11CF105C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5">
    <w:name w:val="56AA07C4173548CE9E3AB31517085D39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5">
    <w:name w:val="BA01E64CEE3643638C830DFFC59EB750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5">
    <w:name w:val="8335D3CC48BF415C9AF79104120A7EE1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5">
    <w:name w:val="97A7D4B9FB8B4FCA8EFA356EF9600C28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5">
    <w:name w:val="1D6EB53841CB453B8599B5CA11CF105C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6">
    <w:name w:val="56AA07C4173548CE9E3AB31517085D39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6">
    <w:name w:val="BA01E64CEE3643638C830DFFC59EB750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6">
    <w:name w:val="8335D3CC48BF415C9AF79104120A7EE1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6">
    <w:name w:val="97A7D4B9FB8B4FCA8EFA356EF9600C28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6">
    <w:name w:val="1D6EB53841CB453B8599B5CA11CF105C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7">
    <w:name w:val="56AA07C4173548CE9E3AB31517085D39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7">
    <w:name w:val="BA01E64CEE3643638C830DFFC59EB750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7">
    <w:name w:val="8335D3CC48BF415C9AF79104120A7EE1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7">
    <w:name w:val="97A7D4B9FB8B4FCA8EFA356EF9600C28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7">
    <w:name w:val="1D6EB53841CB453B8599B5CA11CF105C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7526B1374A9AAD3880A9DF9F106E">
    <w:name w:val="95A97526B1374A9AAD3880A9DF9F106E"/>
    <w:rsid w:val="00E62B37"/>
  </w:style>
  <w:style w:type="paragraph" w:customStyle="1" w:styleId="E07CA1F8E45443AC899304BF2348CDBF">
    <w:name w:val="E07CA1F8E45443AC899304BF2348CDBF"/>
    <w:rsid w:val="00E62B37"/>
  </w:style>
  <w:style w:type="paragraph" w:customStyle="1" w:styleId="F95592385EA045EA825CE9488842618B">
    <w:name w:val="F95592385EA045EA825CE9488842618B"/>
    <w:rsid w:val="00E62B37"/>
  </w:style>
  <w:style w:type="paragraph" w:customStyle="1" w:styleId="CB516FB56B8B47BEA29EFC5C16723B37">
    <w:name w:val="CB516FB56B8B47BEA29EFC5C16723B37"/>
    <w:rsid w:val="00E62B37"/>
  </w:style>
  <w:style w:type="paragraph" w:customStyle="1" w:styleId="1533F12E32C843C19548F295BA514C7E">
    <w:name w:val="1533F12E32C843C19548F295BA514C7E"/>
    <w:rsid w:val="00E62B37"/>
  </w:style>
  <w:style w:type="paragraph" w:customStyle="1" w:styleId="FC1EECE1EDE44256AD64F9922AF4CF4E">
    <w:name w:val="FC1EECE1EDE44256AD64F9922AF4CF4E"/>
    <w:rsid w:val="00E62B37"/>
  </w:style>
  <w:style w:type="paragraph" w:customStyle="1" w:styleId="DFD11BE406364530B9CD5A275FE745FC">
    <w:name w:val="DFD11BE406364530B9CD5A275FE745FC"/>
    <w:rsid w:val="00E62B37"/>
  </w:style>
  <w:style w:type="paragraph" w:customStyle="1" w:styleId="56AA07C4173548CE9E3AB31517085D398">
    <w:name w:val="56AA07C4173548CE9E3AB31517085D39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8">
    <w:name w:val="BA01E64CEE3643638C830DFFC59EB750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">
    <w:name w:val="F554E5F2660C4990B42FEEDE15D9362C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9">
    <w:name w:val="56AA07C4173548CE9E3AB31517085D39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9">
    <w:name w:val="BA01E64CEE3643638C830DFFC59EB750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1">
    <w:name w:val="F554E5F2660C4990B42FEEDE15D9362C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0">
    <w:name w:val="56AA07C4173548CE9E3AB31517085D39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0">
    <w:name w:val="BA01E64CEE3643638C830DFFC59EB750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2">
    <w:name w:val="F554E5F2660C4990B42FEEDE15D9362C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1">
    <w:name w:val="56AA07C4173548CE9E3AB31517085D39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1">
    <w:name w:val="BA01E64CEE3643638C830DFFC59EB750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3">
    <w:name w:val="F554E5F2660C4990B42FEEDE15D9362C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2">
    <w:name w:val="56AA07C4173548CE9E3AB31517085D39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2">
    <w:name w:val="BA01E64CEE3643638C830DFFC59EB750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4">
    <w:name w:val="F554E5F2660C4990B42FEEDE15D9362C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3">
    <w:name w:val="56AA07C4173548CE9E3AB31517085D391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3">
    <w:name w:val="BA01E64CEE3643638C830DFFC59EB7501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536ACE50435DAC7CC0CD4835BBE1">
    <w:name w:val="20D8536ACE50435DAC7CC0CD4835BBE1"/>
    <w:rsid w:val="00063A25"/>
    <w:pPr>
      <w:spacing w:after="160" w:line="259" w:lineRule="auto"/>
    </w:pPr>
  </w:style>
  <w:style w:type="paragraph" w:customStyle="1" w:styleId="56AA07C4173548CE9E3AB31517085D3914">
    <w:name w:val="56AA07C4173548CE9E3AB31517085D391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4">
    <w:name w:val="BA01E64CEE3643638C830DFFC59EB7501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F763456C24386BD766D790AE7227D">
    <w:name w:val="1ACF763456C24386BD766D790AE7227D"/>
    <w:rsid w:val="00063A25"/>
    <w:pPr>
      <w:spacing w:after="160" w:line="259" w:lineRule="auto"/>
    </w:pPr>
  </w:style>
  <w:style w:type="paragraph" w:customStyle="1" w:styleId="56AA07C4173548CE9E3AB31517085D3915">
    <w:name w:val="56AA07C4173548CE9E3AB31517085D391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5">
    <w:name w:val="BA01E64CEE3643638C830DFFC59EB7501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F763456C24386BD766D790AE7227D1">
    <w:name w:val="1ACF763456C24386BD766D790AE7227D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6">
    <w:name w:val="56AA07C4173548CE9E3AB31517085D391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6">
    <w:name w:val="BA01E64CEE3643638C830DFFC59EB7501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">
    <w:name w:val="2782D6AFA0504866B95CF10F1AC923B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7">
    <w:name w:val="56AA07C4173548CE9E3AB31517085D391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7">
    <w:name w:val="BA01E64CEE3643638C830DFFC59EB7501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1">
    <w:name w:val="2782D6AFA0504866B95CF10F1AC923B7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8">
    <w:name w:val="56AA07C4173548CE9E3AB31517085D391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8">
    <w:name w:val="BA01E64CEE3643638C830DFFC59EB7501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2">
    <w:name w:val="2782D6AFA0504866B95CF10F1AC923B7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9">
    <w:name w:val="56AA07C4173548CE9E3AB31517085D391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9">
    <w:name w:val="BA01E64CEE3643638C830DFFC59EB7501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3">
    <w:name w:val="2782D6AFA0504866B95CF10F1AC923B7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">
    <w:name w:val="EB2FAB8C5E3044EDB2E107418107AC5E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0">
    <w:name w:val="56AA07C4173548CE9E3AB31517085D392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0">
    <w:name w:val="BA01E64CEE3643638C830DFFC59EB7502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4">
    <w:name w:val="2782D6AFA0504866B95CF10F1AC923B7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1">
    <w:name w:val="EB2FAB8C5E3044EDB2E107418107AC5E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1">
    <w:name w:val="56AA07C4173548CE9E3AB31517085D392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1">
    <w:name w:val="BA01E64CEE3643638C830DFFC59EB7502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5">
    <w:name w:val="2782D6AFA0504866B95CF10F1AC923B7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2">
    <w:name w:val="EB2FAB8C5E3044EDB2E107418107AC5E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2">
    <w:name w:val="56AA07C4173548CE9E3AB31517085D392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2">
    <w:name w:val="BA01E64CEE3643638C830DFFC59EB7502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6">
    <w:name w:val="2782D6AFA0504866B95CF10F1AC923B7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3">
    <w:name w:val="EB2FAB8C5E3044EDB2E107418107AC5E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3">
    <w:name w:val="56AA07C4173548CE9E3AB31517085D392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3">
    <w:name w:val="BA01E64CEE3643638C830DFFC59EB7502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7">
    <w:name w:val="2782D6AFA0504866B95CF10F1AC923B7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4">
    <w:name w:val="EB2FAB8C5E3044EDB2E107418107AC5E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">
    <w:name w:val="E0E5718F9A57421189A916758FFDDEF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4">
    <w:name w:val="56AA07C4173548CE9E3AB31517085D392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4">
    <w:name w:val="BA01E64CEE3643638C830DFFC59EB7502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8">
    <w:name w:val="2782D6AFA0504866B95CF10F1AC923B7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5">
    <w:name w:val="EB2FAB8C5E3044EDB2E107418107AC5E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1">
    <w:name w:val="E0E5718F9A57421189A916758FFDDEF3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">
    <w:name w:val="A4443C4D7B424F19B3BEBA4B592BF6B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5">
    <w:name w:val="56AA07C4173548CE9E3AB31517085D392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5">
    <w:name w:val="BA01E64CEE3643638C830DFFC59EB7502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9">
    <w:name w:val="2782D6AFA0504866B95CF10F1AC923B7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6">
    <w:name w:val="EB2FAB8C5E3044EDB2E107418107AC5E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2">
    <w:name w:val="E0E5718F9A57421189A916758FFDDEF3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1">
    <w:name w:val="A4443C4D7B424F19B3BEBA4B592BF6B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4B8FCA4A43C6BB789285456F6539">
    <w:name w:val="3A214B8FCA4A43C6BB789285456F6539"/>
    <w:rsid w:val="00063A25"/>
    <w:pPr>
      <w:spacing w:after="160" w:line="259" w:lineRule="auto"/>
    </w:pPr>
  </w:style>
  <w:style w:type="paragraph" w:customStyle="1" w:styleId="56F1CF7023A24703A2D67BA88D756373">
    <w:name w:val="56F1CF7023A24703A2D67BA88D756373"/>
    <w:rsid w:val="00063A25"/>
    <w:pPr>
      <w:spacing w:after="160" w:line="259" w:lineRule="auto"/>
    </w:pPr>
  </w:style>
  <w:style w:type="paragraph" w:customStyle="1" w:styleId="56AA07C4173548CE9E3AB31517085D3926">
    <w:name w:val="56AA07C4173548CE9E3AB31517085D392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6">
    <w:name w:val="BA01E64CEE3643638C830DFFC59EB7502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10">
    <w:name w:val="2782D6AFA0504866B95CF10F1AC923B7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7">
    <w:name w:val="EB2FAB8C5E3044EDB2E107418107AC5E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3">
    <w:name w:val="E0E5718F9A57421189A916758FFDDEF3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2">
    <w:name w:val="A4443C4D7B424F19B3BEBA4B592BF6B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4B8FCA4A43C6BB789285456F65391">
    <w:name w:val="3A214B8FCA4A43C6BB789285456F6539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F7023A24703A2D67BA88D7563731">
    <w:name w:val="56F1CF7023A24703A2D67BA88D756373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C22AB14DF472EB2BA13B2A93BD6DB">
    <w:name w:val="477C22AB14DF472EB2BA13B2A93BD6DB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467425749410F855C8FD5F47DB605">
    <w:name w:val="FB9467425749410F855C8FD5F47DB60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">
    <w:name w:val="5F631DF50BAF42E9848B0DBBD8EEFDF2"/>
    <w:rsid w:val="00B126F7"/>
  </w:style>
  <w:style w:type="paragraph" w:customStyle="1" w:styleId="5F631DF50BAF42E9848B0DBBD8EEFDF21">
    <w:name w:val="5F631DF50BAF42E9848B0DBBD8EEFDF2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">
    <w:name w:val="865879F8F8E341EB9B8A51D8450944E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2">
    <w:name w:val="5F631DF50BAF42E9848B0DBBD8EEFDF2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">
    <w:name w:val="865879F8F8E341EB9B8A51D8450944E8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3">
    <w:name w:val="5F631DF50BAF42E9848B0DBBD8EEFDF2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4">
    <w:name w:val="5F631DF50BAF42E9848B0DBBD8EEFDF2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">
    <w:name w:val="9A17B6E60ED044D6B5A37FDE2AEDCCC3"/>
    <w:rsid w:val="00B126F7"/>
  </w:style>
  <w:style w:type="paragraph" w:customStyle="1" w:styleId="5F631DF50BAF42E9848B0DBBD8EEFDF25">
    <w:name w:val="5F631DF50BAF42E9848B0DBBD8EEFDF2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">
    <w:name w:val="9A17B6E60ED044D6B5A37FDE2AEDCCC3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6">
    <w:name w:val="5F631DF50BAF42E9848B0DBBD8EEFDF2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">
    <w:name w:val="0087BF4F95D54A6A9D6DA8718BF1788B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2">
    <w:name w:val="9A17B6E60ED044D6B5A37FDE2AEDCCC3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7">
    <w:name w:val="5F631DF50BAF42E9848B0DBBD8EEFDF27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1">
    <w:name w:val="0087BF4F95D54A6A9D6DA8718BF1788B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3">
    <w:name w:val="9A17B6E60ED044D6B5A37FDE2AEDCCC3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8">
    <w:name w:val="5F631DF50BAF42E9848B0DBBD8EEFDF2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2">
    <w:name w:val="0087BF4F95D54A6A9D6DA8718BF1788B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4">
    <w:name w:val="9A17B6E60ED044D6B5A37FDE2AEDCCC3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60154E87C4EB3AF27B3C00BEA2B79">
    <w:name w:val="63B60154E87C4EB3AF27B3C00BEA2B79"/>
    <w:rsid w:val="00B126F7"/>
  </w:style>
  <w:style w:type="paragraph" w:customStyle="1" w:styleId="D143C34C37714B8F95B3084572A740E4">
    <w:name w:val="D143C34C37714B8F95B3084572A740E4"/>
    <w:rsid w:val="00B126F7"/>
  </w:style>
  <w:style w:type="paragraph" w:customStyle="1" w:styleId="5F631DF50BAF42E9848B0DBBD8EEFDF29">
    <w:name w:val="5F631DF50BAF42E9848B0DBBD8EEFDF29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">
    <w:name w:val="D143C34C37714B8F95B3084572A740E4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5">
    <w:name w:val="9A17B6E60ED044D6B5A37FDE2AEDCCC3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0">
    <w:name w:val="5F631DF50BAF42E9848B0DBBD8EEFDF210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2">
    <w:name w:val="D143C34C37714B8F95B3084572A740E4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2">
    <w:name w:val="865879F8F8E341EB9B8A51D8450944E8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6">
    <w:name w:val="9A17B6E60ED044D6B5A37FDE2AEDCCC3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1">
    <w:name w:val="5F631DF50BAF42E9848B0DBBD8EEFDF21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3">
    <w:name w:val="D143C34C37714B8F95B3084572A740E4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3">
    <w:name w:val="865879F8F8E341EB9B8A51D8450944E8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7">
    <w:name w:val="9A17B6E60ED044D6B5A37FDE2AEDCCC37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2">
    <w:name w:val="5F631DF50BAF42E9848B0DBBD8EEFDF21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4">
    <w:name w:val="D143C34C37714B8F95B3084572A740E4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4">
    <w:name w:val="865879F8F8E341EB9B8A51D8450944E8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8">
    <w:name w:val="9A17B6E60ED044D6B5A37FDE2AEDCCC3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3">
    <w:name w:val="5F631DF50BAF42E9848B0DBBD8EEFDF21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5">
    <w:name w:val="D143C34C37714B8F95B3084572A740E4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5">
    <w:name w:val="865879F8F8E341EB9B8A51D8450944E8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9">
    <w:name w:val="9A17B6E60ED044D6B5A37FDE2AEDCCC39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4">
    <w:name w:val="5F631DF50BAF42E9848B0DBBD8EEFDF21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6">
    <w:name w:val="D143C34C37714B8F95B3084572A740E4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6">
    <w:name w:val="865879F8F8E341EB9B8A51D8450944E8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0">
    <w:name w:val="9A17B6E60ED044D6B5A37FDE2AEDCCC310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5">
    <w:name w:val="5F631DF50BAF42E9848B0DBBD8EEFDF215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7">
    <w:name w:val="D143C34C37714B8F95B3084572A740E4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7">
    <w:name w:val="865879F8F8E341EB9B8A51D8450944E8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1">
    <w:name w:val="9A17B6E60ED044D6B5A37FDE2AEDCCC311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6">
    <w:name w:val="5F631DF50BAF42E9848B0DBBD8EEFDF216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8">
    <w:name w:val="D143C34C37714B8F95B3084572A740E48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8">
    <w:name w:val="865879F8F8E341EB9B8A51D8450944E88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2">
    <w:name w:val="9A17B6E60ED044D6B5A37FDE2AEDCCC312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7">
    <w:name w:val="5F631DF50BAF42E9848B0DBBD8EEFDF21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9">
    <w:name w:val="D143C34C37714B8F95B3084572A740E49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9">
    <w:name w:val="865879F8F8E341EB9B8A51D8450944E89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3">
    <w:name w:val="9A17B6E60ED044D6B5A37FDE2AEDCCC313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8">
    <w:name w:val="5F631DF50BAF42E9848B0DBBD8EEFDF218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0">
    <w:name w:val="D143C34C37714B8F95B3084572A740E410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0">
    <w:name w:val="865879F8F8E341EB9B8A51D8450944E810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4">
    <w:name w:val="9A17B6E60ED044D6B5A37FDE2AEDCCC314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9">
    <w:name w:val="5F631DF50BAF42E9848B0DBBD8EEFDF219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1">
    <w:name w:val="D143C34C37714B8F95B3084572A740E411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1">
    <w:name w:val="865879F8F8E341EB9B8A51D8450944E811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5">
    <w:name w:val="9A17B6E60ED044D6B5A37FDE2AEDCCC315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20">
    <w:name w:val="5F631DF50BAF42E9848B0DBBD8EEFDF220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2">
    <w:name w:val="D143C34C37714B8F95B3084572A740E412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2">
    <w:name w:val="865879F8F8E341EB9B8A51D8450944E812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6">
    <w:name w:val="9A17B6E60ED044D6B5A37FDE2AEDCCC316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21">
    <w:name w:val="5F631DF50BAF42E9848B0DBBD8EEFDF221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3">
    <w:name w:val="D143C34C37714B8F95B3084572A740E413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3">
    <w:name w:val="865879F8F8E341EB9B8A51D8450944E813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7">
    <w:name w:val="9A17B6E60ED044D6B5A37FDE2AEDCCC317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22">
    <w:name w:val="5F631DF50BAF42E9848B0DBBD8EEFDF222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4">
    <w:name w:val="865879F8F8E341EB9B8A51D8450944E814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8">
    <w:name w:val="9A17B6E60ED044D6B5A37FDE2AEDCCC318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23">
    <w:name w:val="5F631DF50BAF42E9848B0DBBD8EEFDF223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5">
    <w:name w:val="865879F8F8E341EB9B8A51D8450944E815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9">
    <w:name w:val="9A17B6E60ED044D6B5A37FDE2AEDCCC319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24">
    <w:name w:val="5F631DF50BAF42E9848B0DBBD8EEFDF224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6">
    <w:name w:val="865879F8F8E341EB9B8A51D8450944E816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20">
    <w:name w:val="9A17B6E60ED044D6B5A37FDE2AEDCCC320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25">
    <w:name w:val="5F631DF50BAF42E9848B0DBBD8EEFDF225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26">
    <w:name w:val="5F631DF50BAF42E9848B0DBBD8EEFDF226"/>
    <w:rsid w:val="00E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27">
    <w:name w:val="5F631DF50BAF42E9848B0DBBD8EEFDF227"/>
    <w:rsid w:val="00EB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">
    <w:name w:val="5A2BA83F121D4A078DB22B2961EBBB60"/>
    <w:rsid w:val="00EB0DC2"/>
  </w:style>
  <w:style w:type="paragraph" w:customStyle="1" w:styleId="5F631DF50BAF42E9848B0DBBD8EEFDF228">
    <w:name w:val="5F631DF50BAF42E9848B0DBBD8EEFDF228"/>
    <w:rsid w:val="00EB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">
    <w:name w:val="5A2BA83F121D4A078DB22B2961EBBB601"/>
    <w:rsid w:val="00EB0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29">
    <w:name w:val="5F631DF50BAF42E9848B0DBBD8EEFDF229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2">
    <w:name w:val="5A2BA83F121D4A078DB22B2961EBBB602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0">
    <w:name w:val="5F631DF50BAF42E9848B0DBBD8EEFDF230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3">
    <w:name w:val="5A2BA83F121D4A078DB22B2961EBBB603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1">
    <w:name w:val="5F631DF50BAF42E9848B0DBBD8EEFDF231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4">
    <w:name w:val="5A2BA83F121D4A078DB22B2961EBBB604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2">
    <w:name w:val="5F631DF50BAF42E9848B0DBBD8EEFDF232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5">
    <w:name w:val="5A2BA83F121D4A078DB22B2961EBBB605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3">
    <w:name w:val="5F631DF50BAF42E9848B0DBBD8EEFDF233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6">
    <w:name w:val="5A2BA83F121D4A078DB22B2961EBBB606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4">
    <w:name w:val="5F631DF50BAF42E9848B0DBBD8EEFDF234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7">
    <w:name w:val="5A2BA83F121D4A078DB22B2961EBBB607"/>
    <w:rsid w:val="004F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5">
    <w:name w:val="5F631DF50BAF42E9848B0DBBD8EEFDF235"/>
    <w:rsid w:val="008F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8">
    <w:name w:val="5A2BA83F121D4A078DB22B2961EBBB608"/>
    <w:rsid w:val="008F1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6">
    <w:name w:val="5F631DF50BAF42E9848B0DBBD8EEFDF236"/>
    <w:rsid w:val="008F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9">
    <w:name w:val="5A2BA83F121D4A078DB22B2961EBBB609"/>
    <w:rsid w:val="008F1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7">
    <w:name w:val="5F631DF50BAF42E9848B0DBBD8EEFDF237"/>
    <w:rsid w:val="0093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0">
    <w:name w:val="5A2BA83F121D4A078DB22B2961EBBB6010"/>
    <w:rsid w:val="00931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8">
    <w:name w:val="5F631DF50BAF42E9848B0DBBD8EEFDF238"/>
    <w:rsid w:val="0093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1">
    <w:name w:val="5A2BA83F121D4A078DB22B2961EBBB6011"/>
    <w:rsid w:val="00931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39">
    <w:name w:val="5F631DF50BAF42E9848B0DBBD8EEFDF239"/>
    <w:rsid w:val="0093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40">
    <w:name w:val="5F631DF50BAF42E9848B0DBBD8EEFDF240"/>
    <w:rsid w:val="0093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2">
    <w:name w:val="5A2BA83F121D4A078DB22B2961EBBB6012"/>
    <w:rsid w:val="00931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1">
    <w:name w:val="5F631DF50BAF42E9848B0DBBD8EEFDF241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3">
    <w:name w:val="5A2BA83F121D4A078DB22B2961EBBB6013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2">
    <w:name w:val="5F631DF50BAF42E9848B0DBBD8EEFDF242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4">
    <w:name w:val="5A2BA83F121D4A078DB22B2961EBBB6014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3">
    <w:name w:val="5F631DF50BAF42E9848B0DBBD8EEFDF243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5">
    <w:name w:val="5A2BA83F121D4A078DB22B2961EBBB6015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4">
    <w:name w:val="5F631DF50BAF42E9848B0DBBD8EEFDF244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6">
    <w:name w:val="5A2BA83F121D4A078DB22B2961EBBB6016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5">
    <w:name w:val="5F631DF50BAF42E9848B0DBBD8EEFDF245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7">
    <w:name w:val="5A2BA83F121D4A078DB22B2961EBBB6017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6">
    <w:name w:val="5F631DF50BAF42E9848B0DBBD8EEFDF246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8">
    <w:name w:val="5A2BA83F121D4A078DB22B2961EBBB6018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7">
    <w:name w:val="5F631DF50BAF42E9848B0DBBD8EEFDF247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19">
    <w:name w:val="5A2BA83F121D4A078DB22B2961EBBB6019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48">
    <w:name w:val="5F631DF50BAF42E9848B0DBBD8EEFDF248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BA83F121D4A078DB22B2961EBBB6020">
    <w:name w:val="5A2BA83F121D4A078DB22B2961EBBB6020"/>
    <w:rsid w:val="00570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7F85-3478-45D6-BF32-5A8527F9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КМ</vt:lpstr>
    </vt:vector>
  </TitlesOfParts>
  <Company>ООО "НПК "ЛЕНПРОМАВТОМАТИКА"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КМ</dc:title>
  <dc:subject/>
  <dc:creator>Евгений Лавров</dc:creator>
  <cp:keywords/>
  <dc:description/>
  <cp:lastModifiedBy>Евгений Лавров</cp:lastModifiedBy>
  <cp:revision>3</cp:revision>
  <cp:lastPrinted>2016-01-25T11:41:00Z</cp:lastPrinted>
  <dcterms:created xsi:type="dcterms:W3CDTF">2023-03-14T19:01:00Z</dcterms:created>
  <dcterms:modified xsi:type="dcterms:W3CDTF">2023-03-15T07:50:00Z</dcterms:modified>
</cp:coreProperties>
</file>